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E2" w:rsidRDefault="00BB0BE2" w:rsidP="00BB0BE2">
      <w:pPr>
        <w:framePr w:w="9973" w:h="1195" w:hRule="exact" w:hSpace="36" w:wrap="notBeside" w:vAnchor="text" w:hAnchor="page" w:x="1105" w:y="-406"/>
        <w:shd w:val="clear" w:color="auto" w:fill="FFFFFF"/>
        <w:jc w:val="center"/>
        <w:rPr>
          <w:b/>
        </w:rPr>
      </w:pPr>
      <w:r>
        <w:rPr>
          <w:rFonts w:eastAsia="Times New Roman"/>
          <w:b/>
          <w:sz w:val="40"/>
          <w:szCs w:val="40"/>
        </w:rPr>
        <w:t>Положение</w:t>
      </w:r>
    </w:p>
    <w:p w:rsidR="00BB0BE2" w:rsidRDefault="00BB0BE2" w:rsidP="00BB0BE2">
      <w:pPr>
        <w:framePr w:w="9973" w:h="1195" w:hRule="exact" w:hSpace="36" w:wrap="notBeside" w:vAnchor="text" w:hAnchor="page" w:x="1105" w:y="-406"/>
        <w:shd w:val="clear" w:color="auto" w:fill="FFFFFF"/>
        <w:jc w:val="center"/>
      </w:pPr>
      <w:r>
        <w:rPr>
          <w:b/>
          <w:sz w:val="30"/>
          <w:szCs w:val="30"/>
        </w:rPr>
        <w:t>о нормах пр</w:t>
      </w:r>
      <w:r>
        <w:rPr>
          <w:rFonts w:eastAsia="Times New Roman"/>
          <w:b/>
          <w:bCs/>
          <w:sz w:val="30"/>
          <w:szCs w:val="30"/>
        </w:rPr>
        <w:t xml:space="preserve">офессионального поведения учителя, воспитателя </w:t>
      </w:r>
      <w:proofErr w:type="spellStart"/>
      <w:r>
        <w:rPr>
          <w:rFonts w:eastAsia="Times New Roman"/>
          <w:b/>
          <w:bCs/>
          <w:sz w:val="30"/>
          <w:szCs w:val="30"/>
        </w:rPr>
        <w:t>Тлогобской</w:t>
      </w:r>
      <w:proofErr w:type="spellEnd"/>
      <w:r>
        <w:rPr>
          <w:rFonts w:eastAsia="Times New Roman"/>
          <w:b/>
          <w:bCs/>
          <w:sz w:val="30"/>
          <w:szCs w:val="30"/>
        </w:rPr>
        <w:t xml:space="preserve"> СОШ </w:t>
      </w:r>
      <w:proofErr w:type="spellStart"/>
      <w:r>
        <w:rPr>
          <w:rFonts w:eastAsia="Times New Roman"/>
          <w:b/>
          <w:bCs/>
          <w:sz w:val="30"/>
          <w:szCs w:val="30"/>
        </w:rPr>
        <w:t>Гунибского</w:t>
      </w:r>
      <w:proofErr w:type="spellEnd"/>
      <w:r>
        <w:rPr>
          <w:rFonts w:eastAsia="Times New Roman"/>
          <w:b/>
          <w:bCs/>
          <w:sz w:val="30"/>
          <w:szCs w:val="30"/>
        </w:rPr>
        <w:t xml:space="preserve"> района.</w:t>
      </w:r>
    </w:p>
    <w:p w:rsidR="00BB0BE2" w:rsidRDefault="00BB0BE2" w:rsidP="00BB0BE2">
      <w:pPr>
        <w:numPr>
          <w:ilvl w:val="0"/>
          <w:numId w:val="1"/>
        </w:numPr>
        <w:shd w:val="clear" w:color="auto" w:fill="FFFFFF"/>
        <w:tabs>
          <w:tab w:val="left" w:pos="1318"/>
        </w:tabs>
        <w:spacing w:before="29" w:line="317" w:lineRule="exact"/>
        <w:ind w:firstLine="131"/>
        <w:rPr>
          <w:b/>
          <w:spacing w:val="-23"/>
          <w:sz w:val="30"/>
          <w:szCs w:val="30"/>
          <w:u w:val="single"/>
        </w:rPr>
      </w:pPr>
      <w:r>
        <w:rPr>
          <w:b/>
          <w:spacing w:val="-23"/>
          <w:sz w:val="30"/>
          <w:szCs w:val="30"/>
          <w:u w:val="single"/>
        </w:rPr>
        <w:t>Общее положение.</w:t>
      </w:r>
    </w:p>
    <w:p w:rsidR="00BB0BE2" w:rsidRDefault="00BB0BE2" w:rsidP="00BB0BE2">
      <w:pPr>
        <w:numPr>
          <w:ilvl w:val="0"/>
          <w:numId w:val="2"/>
        </w:numPr>
        <w:shd w:val="clear" w:color="auto" w:fill="FFFFFF"/>
        <w:tabs>
          <w:tab w:val="left" w:pos="1318"/>
        </w:tabs>
        <w:spacing w:before="29" w:line="317" w:lineRule="exact"/>
        <w:ind w:left="1318" w:right="547" w:hanging="454"/>
        <w:rPr>
          <w:rFonts w:eastAsia="Times New Roman"/>
          <w:spacing w:val="-10"/>
          <w:sz w:val="30"/>
          <w:szCs w:val="30"/>
        </w:rPr>
      </w:pPr>
      <w:r>
        <w:rPr>
          <w:rFonts w:eastAsia="Times New Roman"/>
          <w:spacing w:val="-10"/>
          <w:sz w:val="30"/>
          <w:szCs w:val="30"/>
        </w:rPr>
        <w:t xml:space="preserve">Данное «Положение о нормах профессионального поведения учителя, </w:t>
      </w:r>
      <w:r>
        <w:rPr>
          <w:rFonts w:eastAsia="Times New Roman"/>
          <w:spacing w:val="-12"/>
          <w:sz w:val="30"/>
          <w:szCs w:val="30"/>
        </w:rPr>
        <w:t xml:space="preserve">воспитателя </w:t>
      </w:r>
      <w:proofErr w:type="spellStart"/>
      <w:r>
        <w:rPr>
          <w:rFonts w:eastAsia="Times New Roman"/>
          <w:spacing w:val="-12"/>
          <w:sz w:val="30"/>
          <w:szCs w:val="30"/>
        </w:rPr>
        <w:t>Тлогобской</w:t>
      </w:r>
      <w:proofErr w:type="spellEnd"/>
      <w:r>
        <w:rPr>
          <w:rFonts w:eastAsia="Times New Roman"/>
          <w:spacing w:val="-12"/>
          <w:sz w:val="30"/>
          <w:szCs w:val="30"/>
        </w:rPr>
        <w:t xml:space="preserve"> СОШ утверждено на заседании педагогического </w:t>
      </w:r>
      <w:r>
        <w:rPr>
          <w:rFonts w:eastAsia="Times New Roman"/>
          <w:sz w:val="30"/>
          <w:szCs w:val="30"/>
        </w:rPr>
        <w:t xml:space="preserve">совета. </w:t>
      </w:r>
    </w:p>
    <w:p w:rsidR="00BB0BE2" w:rsidRDefault="00BB0BE2" w:rsidP="00BB0BE2">
      <w:pPr>
        <w:numPr>
          <w:ilvl w:val="0"/>
          <w:numId w:val="2"/>
        </w:numPr>
        <w:shd w:val="clear" w:color="auto" w:fill="FFFFFF"/>
        <w:tabs>
          <w:tab w:val="left" w:pos="1318"/>
        </w:tabs>
        <w:spacing w:line="317" w:lineRule="exact"/>
        <w:ind w:left="1318" w:right="547" w:hanging="454"/>
        <w:rPr>
          <w:spacing w:val="-23"/>
          <w:sz w:val="30"/>
          <w:szCs w:val="30"/>
        </w:rPr>
      </w:pPr>
      <w:r>
        <w:rPr>
          <w:rFonts w:eastAsia="Times New Roman"/>
          <w:spacing w:val="-10"/>
          <w:sz w:val="30"/>
          <w:szCs w:val="30"/>
        </w:rPr>
        <w:t>Принятие положения необходимо для организации единого</w:t>
      </w:r>
      <w:r>
        <w:rPr>
          <w:rFonts w:eastAsia="Times New Roman"/>
          <w:spacing w:val="-9"/>
          <w:sz w:val="30"/>
          <w:szCs w:val="30"/>
        </w:rPr>
        <w:t xml:space="preserve"> педагогического подхода в обучении и воспитании; осуществления</w:t>
      </w:r>
      <w:r>
        <w:rPr>
          <w:rFonts w:eastAsia="Times New Roman"/>
          <w:spacing w:val="-12"/>
          <w:sz w:val="30"/>
          <w:szCs w:val="30"/>
        </w:rPr>
        <w:t xml:space="preserve"> единых требований к педагогическим работникам школы; создания</w:t>
      </w:r>
      <w:r>
        <w:rPr>
          <w:rFonts w:eastAsia="Times New Roman"/>
          <w:spacing w:val="-7"/>
          <w:sz w:val="30"/>
          <w:szCs w:val="30"/>
        </w:rPr>
        <w:t xml:space="preserve"> комфортных условий для учащихся, учителей и родителей, </w:t>
      </w:r>
      <w:r>
        <w:rPr>
          <w:rFonts w:eastAsia="Times New Roman"/>
          <w:sz w:val="30"/>
          <w:szCs w:val="30"/>
        </w:rPr>
        <w:t>микроклимата доверия и сотрудничества</w:t>
      </w:r>
      <w:r>
        <w:rPr>
          <w:rFonts w:eastAsia="Times New Roman"/>
          <w:spacing w:val="-23"/>
          <w:sz w:val="30"/>
          <w:szCs w:val="30"/>
        </w:rPr>
        <w:t>.</w:t>
      </w:r>
    </w:p>
    <w:p w:rsidR="00BB0BE2" w:rsidRDefault="00BB0BE2" w:rsidP="00BB0BE2">
      <w:pPr>
        <w:framePr w:h="288" w:hRule="exact" w:hSpace="36" w:wrap="auto" w:vAnchor="text" w:hAnchor="text" w:x="-237" w:y="411"/>
        <w:shd w:val="clear" w:color="auto" w:fill="FFFFFF"/>
      </w:pPr>
    </w:p>
    <w:p w:rsidR="00BB0BE2" w:rsidRDefault="00BB0BE2" w:rsidP="00BB0BE2">
      <w:pPr>
        <w:numPr>
          <w:ilvl w:val="0"/>
          <w:numId w:val="3"/>
        </w:numPr>
        <w:shd w:val="clear" w:color="auto" w:fill="FFFFFF"/>
        <w:tabs>
          <w:tab w:val="left" w:pos="1476"/>
        </w:tabs>
        <w:spacing w:line="317" w:lineRule="exact"/>
        <w:ind w:left="1476" w:hanging="612"/>
        <w:rPr>
          <w:spacing w:val="-22"/>
          <w:sz w:val="30"/>
          <w:szCs w:val="30"/>
        </w:rPr>
      </w:pPr>
      <w:r>
        <w:rPr>
          <w:rFonts w:eastAsia="Times New Roman"/>
          <w:spacing w:val="-9"/>
          <w:sz w:val="30"/>
          <w:szCs w:val="30"/>
        </w:rPr>
        <w:t xml:space="preserve">Понятные, единые требования к педагогическому коллективу со </w:t>
      </w:r>
      <w:r>
        <w:rPr>
          <w:rFonts w:eastAsia="Times New Roman"/>
          <w:spacing w:val="-12"/>
          <w:sz w:val="30"/>
          <w:szCs w:val="30"/>
        </w:rPr>
        <w:t xml:space="preserve">стороны администрации школы призваны улучшить условия работы для </w:t>
      </w:r>
      <w:r>
        <w:rPr>
          <w:rFonts w:eastAsia="Times New Roman"/>
          <w:sz w:val="30"/>
          <w:szCs w:val="30"/>
        </w:rPr>
        <w:t>всех участников образовательного процесса.</w:t>
      </w:r>
    </w:p>
    <w:p w:rsidR="00BB0BE2" w:rsidRDefault="00BB0BE2" w:rsidP="00BB0BE2">
      <w:pPr>
        <w:numPr>
          <w:ilvl w:val="0"/>
          <w:numId w:val="3"/>
        </w:numPr>
        <w:shd w:val="clear" w:color="auto" w:fill="FFFFFF"/>
        <w:tabs>
          <w:tab w:val="left" w:pos="1476"/>
        </w:tabs>
        <w:spacing w:line="317" w:lineRule="exact"/>
        <w:ind w:left="1476" w:hanging="612"/>
        <w:rPr>
          <w:spacing w:val="-22"/>
          <w:sz w:val="30"/>
          <w:szCs w:val="30"/>
        </w:rPr>
      </w:pPr>
      <w:r>
        <w:rPr>
          <w:rFonts w:eastAsia="Times New Roman"/>
          <w:spacing w:val="-11"/>
          <w:sz w:val="30"/>
          <w:szCs w:val="30"/>
        </w:rPr>
        <w:t xml:space="preserve">Выработанные нормы профессионального поведения обязательны для </w:t>
      </w:r>
      <w:r>
        <w:rPr>
          <w:rFonts w:eastAsia="Times New Roman"/>
          <w:spacing w:val="-8"/>
          <w:sz w:val="30"/>
          <w:szCs w:val="30"/>
        </w:rPr>
        <w:t xml:space="preserve">всех учителей и воспитателей независимо от занимаемой должности, </w:t>
      </w:r>
      <w:r>
        <w:rPr>
          <w:rFonts w:eastAsia="Times New Roman"/>
          <w:spacing w:val="-7"/>
          <w:sz w:val="30"/>
          <w:szCs w:val="30"/>
        </w:rPr>
        <w:t xml:space="preserve">преподаваемого предмета, наличия наград и поощрений, стажа </w:t>
      </w:r>
      <w:r>
        <w:rPr>
          <w:rFonts w:eastAsia="Times New Roman"/>
          <w:sz w:val="30"/>
          <w:szCs w:val="30"/>
        </w:rPr>
        <w:t>педагогической работы.</w:t>
      </w:r>
    </w:p>
    <w:p w:rsidR="00BB0BE2" w:rsidRDefault="00BB0BE2" w:rsidP="00BB0BE2">
      <w:pPr>
        <w:shd w:val="clear" w:color="auto" w:fill="FFFFFF"/>
        <w:tabs>
          <w:tab w:val="left" w:pos="1555"/>
        </w:tabs>
        <w:spacing w:line="317" w:lineRule="exact"/>
        <w:ind w:left="1555" w:hanging="684"/>
      </w:pPr>
      <w:r>
        <w:rPr>
          <w:spacing w:val="-22"/>
          <w:sz w:val="30"/>
          <w:szCs w:val="30"/>
        </w:rPr>
        <w:t>1.5.</w:t>
      </w:r>
      <w:r>
        <w:rPr>
          <w:sz w:val="30"/>
          <w:szCs w:val="30"/>
        </w:rPr>
        <w:tab/>
      </w:r>
      <w:r>
        <w:rPr>
          <w:rFonts w:eastAsia="Times New Roman"/>
          <w:spacing w:val="-10"/>
          <w:sz w:val="30"/>
          <w:szCs w:val="30"/>
        </w:rPr>
        <w:t>За нарушение норм профессионального поведения виновный</w:t>
      </w:r>
      <w:r>
        <w:rPr>
          <w:rFonts w:eastAsia="Times New Roman"/>
          <w:spacing w:val="-10"/>
          <w:sz w:val="30"/>
          <w:szCs w:val="30"/>
        </w:rPr>
        <w:br/>
      </w:r>
      <w:r>
        <w:rPr>
          <w:rFonts w:eastAsia="Times New Roman"/>
          <w:spacing w:val="-12"/>
          <w:sz w:val="30"/>
          <w:szCs w:val="30"/>
        </w:rPr>
        <w:t>подвергается дисциплинарному расследованию и на него может быть</w:t>
      </w:r>
      <w:r>
        <w:rPr>
          <w:rFonts w:eastAsia="Times New Roman"/>
          <w:spacing w:val="-12"/>
          <w:sz w:val="30"/>
          <w:szCs w:val="30"/>
        </w:rPr>
        <w:br/>
      </w:r>
      <w:r>
        <w:rPr>
          <w:rFonts w:eastAsia="Times New Roman"/>
          <w:sz w:val="30"/>
          <w:szCs w:val="30"/>
        </w:rPr>
        <w:t>наложено дисциплинарное взыскание.</w:t>
      </w:r>
    </w:p>
    <w:p w:rsidR="00BB0BE2" w:rsidRDefault="00BB0BE2" w:rsidP="00BB0BE2">
      <w:pPr>
        <w:shd w:val="clear" w:color="auto" w:fill="FFFFFF"/>
        <w:spacing w:before="338"/>
        <w:ind w:left="850"/>
      </w:pPr>
      <w:r>
        <w:rPr>
          <w:b/>
          <w:bCs/>
          <w:sz w:val="30"/>
          <w:szCs w:val="30"/>
        </w:rPr>
        <w:t xml:space="preserve">2.    </w:t>
      </w:r>
      <w:r>
        <w:rPr>
          <w:rFonts w:eastAsia="Times New Roman"/>
          <w:b/>
          <w:bCs/>
          <w:sz w:val="30"/>
          <w:szCs w:val="30"/>
          <w:u w:val="single"/>
        </w:rPr>
        <w:t>Нормы профессионального поведения</w:t>
      </w:r>
    </w:p>
    <w:p w:rsidR="00BB0BE2" w:rsidRDefault="00BB0BE2" w:rsidP="00BB0BE2">
      <w:pPr>
        <w:shd w:val="clear" w:color="auto" w:fill="FFFFFF"/>
        <w:tabs>
          <w:tab w:val="left" w:pos="1361"/>
        </w:tabs>
        <w:spacing w:before="310" w:line="317" w:lineRule="exact"/>
        <w:ind w:left="1339" w:hanging="475"/>
      </w:pPr>
      <w:r>
        <w:rPr>
          <w:spacing w:val="-18"/>
          <w:sz w:val="30"/>
          <w:szCs w:val="30"/>
        </w:rPr>
        <w:t>2.1.</w:t>
      </w:r>
      <w:r>
        <w:rPr>
          <w:sz w:val="30"/>
          <w:szCs w:val="30"/>
        </w:rPr>
        <w:tab/>
      </w:r>
      <w:r>
        <w:rPr>
          <w:rFonts w:eastAsia="Times New Roman"/>
          <w:spacing w:val="-9"/>
          <w:sz w:val="30"/>
          <w:szCs w:val="30"/>
        </w:rPr>
        <w:t>Учитель служит для обучающегося образцом тактичного поведения,</w:t>
      </w:r>
      <w:r>
        <w:rPr>
          <w:rFonts w:eastAsia="Times New Roman"/>
          <w:spacing w:val="-9"/>
          <w:sz w:val="30"/>
          <w:szCs w:val="30"/>
        </w:rPr>
        <w:br/>
      </w:r>
      <w:r>
        <w:rPr>
          <w:rFonts w:eastAsia="Times New Roman"/>
          <w:spacing w:val="-17"/>
          <w:sz w:val="30"/>
          <w:szCs w:val="30"/>
        </w:rPr>
        <w:t>умения общаться, внешнего вида, уважения к собеседнику, поведения в</w:t>
      </w:r>
      <w:r>
        <w:t xml:space="preserve"> </w:t>
      </w:r>
      <w:r>
        <w:rPr>
          <w:rFonts w:eastAsia="Times New Roman"/>
          <w:spacing w:val="-11"/>
          <w:sz w:val="30"/>
          <w:szCs w:val="30"/>
        </w:rPr>
        <w:t>споре, справедливости, ровного и равного отношения ко всем учащимся.</w:t>
      </w:r>
    </w:p>
    <w:p w:rsidR="00BB0BE2" w:rsidRDefault="00BB0BE2" w:rsidP="00BB0BE2">
      <w:pPr>
        <w:numPr>
          <w:ilvl w:val="0"/>
          <w:numId w:val="4"/>
        </w:numPr>
        <w:shd w:val="clear" w:color="auto" w:fill="FFFFFF"/>
        <w:tabs>
          <w:tab w:val="left" w:pos="1555"/>
        </w:tabs>
        <w:spacing w:line="317" w:lineRule="exact"/>
        <w:ind w:left="1555" w:right="1094" w:hanging="691"/>
        <w:rPr>
          <w:spacing w:val="-16"/>
          <w:sz w:val="30"/>
          <w:szCs w:val="30"/>
        </w:rPr>
      </w:pPr>
      <w:r>
        <w:rPr>
          <w:rFonts w:eastAsia="Times New Roman"/>
          <w:spacing w:val="-11"/>
          <w:sz w:val="30"/>
          <w:szCs w:val="30"/>
        </w:rPr>
        <w:t xml:space="preserve">Дисциплина в школе поддерживается на основе уважения </w:t>
      </w:r>
      <w:r>
        <w:rPr>
          <w:rFonts w:eastAsia="Times New Roman"/>
          <w:spacing w:val="-9"/>
          <w:sz w:val="30"/>
          <w:szCs w:val="30"/>
        </w:rPr>
        <w:t xml:space="preserve">человеческого достоинства </w:t>
      </w:r>
      <w:proofErr w:type="gramStart"/>
      <w:r>
        <w:rPr>
          <w:rFonts w:eastAsia="Times New Roman"/>
          <w:spacing w:val="-9"/>
          <w:sz w:val="30"/>
          <w:szCs w:val="30"/>
        </w:rPr>
        <w:t>обучающихся</w:t>
      </w:r>
      <w:proofErr w:type="gramEnd"/>
      <w:r>
        <w:rPr>
          <w:rFonts w:eastAsia="Times New Roman"/>
          <w:spacing w:val="-9"/>
          <w:sz w:val="30"/>
          <w:szCs w:val="30"/>
        </w:rPr>
        <w:t>.</w:t>
      </w:r>
    </w:p>
    <w:p w:rsidR="00BB0BE2" w:rsidRDefault="00BB0BE2" w:rsidP="00BB0BE2">
      <w:pPr>
        <w:numPr>
          <w:ilvl w:val="0"/>
          <w:numId w:val="4"/>
        </w:numPr>
        <w:shd w:val="clear" w:color="auto" w:fill="FFFFFF"/>
        <w:tabs>
          <w:tab w:val="left" w:pos="1555"/>
        </w:tabs>
        <w:spacing w:line="317" w:lineRule="exact"/>
        <w:ind w:left="1555" w:right="547" w:hanging="691"/>
        <w:rPr>
          <w:spacing w:val="-16"/>
          <w:sz w:val="30"/>
          <w:szCs w:val="30"/>
        </w:rPr>
      </w:pPr>
      <w:r>
        <w:rPr>
          <w:rFonts w:eastAsia="Times New Roman"/>
          <w:spacing w:val="-9"/>
          <w:sz w:val="30"/>
          <w:szCs w:val="30"/>
        </w:rPr>
        <w:t xml:space="preserve">Педагог не отождествляет личность обучающегося с личностью и </w:t>
      </w:r>
      <w:r>
        <w:rPr>
          <w:rFonts w:eastAsia="Times New Roman"/>
          <w:spacing w:val="-6"/>
          <w:sz w:val="30"/>
          <w:szCs w:val="30"/>
        </w:rPr>
        <w:t xml:space="preserve">поведением его родителей, т.к. ребенок « не выбирает своих </w:t>
      </w:r>
      <w:r>
        <w:rPr>
          <w:rFonts w:eastAsia="Times New Roman"/>
          <w:sz w:val="30"/>
          <w:szCs w:val="30"/>
        </w:rPr>
        <w:t>родителей».</w:t>
      </w:r>
    </w:p>
    <w:p w:rsidR="00BB0BE2" w:rsidRDefault="00BB0BE2" w:rsidP="00BB0BE2">
      <w:pPr>
        <w:numPr>
          <w:ilvl w:val="0"/>
          <w:numId w:val="4"/>
        </w:numPr>
        <w:shd w:val="clear" w:color="auto" w:fill="FFFFFF"/>
        <w:tabs>
          <w:tab w:val="left" w:pos="1555"/>
        </w:tabs>
        <w:spacing w:line="317" w:lineRule="exact"/>
        <w:ind w:left="864"/>
        <w:rPr>
          <w:spacing w:val="-16"/>
          <w:sz w:val="30"/>
          <w:szCs w:val="30"/>
        </w:rPr>
      </w:pPr>
      <w:r>
        <w:rPr>
          <w:rFonts w:eastAsia="Times New Roman"/>
          <w:spacing w:val="-10"/>
          <w:sz w:val="30"/>
          <w:szCs w:val="30"/>
        </w:rPr>
        <w:t>Воспитывает родителей и учащихся на положительных примерах.</w:t>
      </w:r>
    </w:p>
    <w:p w:rsidR="00BB0BE2" w:rsidRDefault="00BB0BE2" w:rsidP="00BB0BE2">
      <w:pPr>
        <w:numPr>
          <w:ilvl w:val="0"/>
          <w:numId w:val="4"/>
        </w:numPr>
        <w:shd w:val="clear" w:color="auto" w:fill="FFFFFF"/>
        <w:tabs>
          <w:tab w:val="left" w:pos="1555"/>
        </w:tabs>
        <w:spacing w:before="7" w:line="317" w:lineRule="exact"/>
        <w:ind w:left="1555" w:right="547" w:hanging="691"/>
        <w:rPr>
          <w:spacing w:val="-16"/>
          <w:sz w:val="30"/>
          <w:szCs w:val="30"/>
        </w:rPr>
      </w:pPr>
      <w:r>
        <w:rPr>
          <w:rFonts w:eastAsia="Times New Roman"/>
          <w:spacing w:val="-12"/>
          <w:sz w:val="30"/>
          <w:szCs w:val="30"/>
        </w:rPr>
        <w:t xml:space="preserve">Не отождествляет, личность ученика со </w:t>
      </w:r>
      <w:proofErr w:type="spellStart"/>
      <w:r>
        <w:rPr>
          <w:rFonts w:eastAsia="Times New Roman"/>
          <w:spacing w:val="-12"/>
          <w:sz w:val="30"/>
          <w:szCs w:val="30"/>
        </w:rPr>
        <w:t>зшнием</w:t>
      </w:r>
      <w:proofErr w:type="spellEnd"/>
      <w:r>
        <w:rPr>
          <w:rFonts w:eastAsia="Times New Roman"/>
          <w:spacing w:val="-12"/>
          <w:sz w:val="30"/>
          <w:szCs w:val="30"/>
        </w:rPr>
        <w:t xml:space="preserve"> </w:t>
      </w:r>
      <w:proofErr w:type="gramStart"/>
      <w:r>
        <w:rPr>
          <w:rFonts w:eastAsia="Times New Roman"/>
          <w:spacing w:val="-12"/>
          <w:sz w:val="30"/>
          <w:szCs w:val="30"/>
        </w:rPr>
        <w:t xml:space="preserve">( </w:t>
      </w:r>
      <w:proofErr w:type="gramEnd"/>
      <w:r>
        <w:rPr>
          <w:rFonts w:eastAsia="Times New Roman"/>
          <w:spacing w:val="-12"/>
          <w:sz w:val="30"/>
          <w:szCs w:val="30"/>
        </w:rPr>
        <w:t xml:space="preserve">или незнанием) </w:t>
      </w:r>
      <w:r>
        <w:rPr>
          <w:rFonts w:eastAsia="Times New Roman"/>
          <w:spacing w:val="-5"/>
          <w:sz w:val="30"/>
          <w:szCs w:val="30"/>
        </w:rPr>
        <w:t xml:space="preserve">преподаваемого предмета. Понимает,  А.С. Пушкин не знал </w:t>
      </w:r>
      <w:r>
        <w:rPr>
          <w:rFonts w:eastAsia="Times New Roman"/>
          <w:spacing w:val="-10"/>
          <w:sz w:val="30"/>
          <w:szCs w:val="30"/>
        </w:rPr>
        <w:t>математику,  но человечество помнит его не за это.</w:t>
      </w:r>
    </w:p>
    <w:p w:rsidR="00BB0BE2" w:rsidRDefault="00BB0BE2" w:rsidP="00BB0BE2">
      <w:pPr>
        <w:numPr>
          <w:ilvl w:val="0"/>
          <w:numId w:val="4"/>
        </w:numPr>
        <w:shd w:val="clear" w:color="auto" w:fill="FFFFFF"/>
        <w:tabs>
          <w:tab w:val="left" w:pos="1555"/>
        </w:tabs>
        <w:spacing w:line="317" w:lineRule="exact"/>
        <w:ind w:left="1555" w:right="1094" w:hanging="691"/>
        <w:rPr>
          <w:spacing w:val="-16"/>
          <w:sz w:val="30"/>
          <w:szCs w:val="30"/>
        </w:rPr>
      </w:pPr>
      <w:r>
        <w:rPr>
          <w:rFonts w:eastAsia="Times New Roman"/>
          <w:spacing w:val="-10"/>
          <w:sz w:val="30"/>
          <w:szCs w:val="30"/>
        </w:rPr>
        <w:t xml:space="preserve">Обещает что-либо только тогда, когда </w:t>
      </w:r>
      <w:proofErr w:type="gramStart"/>
      <w:r>
        <w:rPr>
          <w:rFonts w:eastAsia="Times New Roman"/>
          <w:spacing w:val="-10"/>
          <w:sz w:val="30"/>
          <w:szCs w:val="30"/>
        </w:rPr>
        <w:t>уверен</w:t>
      </w:r>
      <w:proofErr w:type="gramEnd"/>
      <w:r>
        <w:rPr>
          <w:rFonts w:eastAsia="Times New Roman"/>
          <w:spacing w:val="-10"/>
          <w:sz w:val="30"/>
          <w:szCs w:val="30"/>
        </w:rPr>
        <w:t xml:space="preserve">, что может это </w:t>
      </w:r>
      <w:r>
        <w:rPr>
          <w:rFonts w:eastAsia="Times New Roman"/>
          <w:sz w:val="30"/>
          <w:szCs w:val="30"/>
        </w:rPr>
        <w:t>выполнить.</w:t>
      </w:r>
    </w:p>
    <w:p w:rsidR="00BB0BE2" w:rsidRDefault="00BB0BE2" w:rsidP="00BB0BE2">
      <w:pPr>
        <w:numPr>
          <w:ilvl w:val="0"/>
          <w:numId w:val="4"/>
        </w:numPr>
        <w:shd w:val="clear" w:color="auto" w:fill="FFFFFF"/>
        <w:tabs>
          <w:tab w:val="left" w:pos="1555"/>
        </w:tabs>
        <w:spacing w:line="317" w:lineRule="exact"/>
        <w:ind w:left="864"/>
        <w:rPr>
          <w:spacing w:val="-16"/>
          <w:sz w:val="30"/>
          <w:szCs w:val="30"/>
        </w:rPr>
      </w:pPr>
      <w:r>
        <w:rPr>
          <w:rFonts w:eastAsia="Times New Roman"/>
          <w:spacing w:val="-10"/>
          <w:sz w:val="30"/>
          <w:szCs w:val="30"/>
        </w:rPr>
        <w:t>Является для учащихся примером пунктуальности и точности.</w:t>
      </w:r>
    </w:p>
    <w:p w:rsidR="00BB0BE2" w:rsidRDefault="00BB0BE2" w:rsidP="00BB0BE2">
      <w:pPr>
        <w:numPr>
          <w:ilvl w:val="0"/>
          <w:numId w:val="4"/>
        </w:numPr>
        <w:shd w:val="clear" w:color="auto" w:fill="FFFFFF"/>
        <w:tabs>
          <w:tab w:val="left" w:pos="1555"/>
        </w:tabs>
        <w:spacing w:line="317" w:lineRule="exact"/>
        <w:ind w:left="1555" w:hanging="691"/>
        <w:rPr>
          <w:spacing w:val="-16"/>
          <w:sz w:val="30"/>
          <w:szCs w:val="30"/>
        </w:rPr>
      </w:pPr>
      <w:r>
        <w:rPr>
          <w:rFonts w:eastAsia="Times New Roman"/>
          <w:spacing w:val="-8"/>
          <w:sz w:val="30"/>
          <w:szCs w:val="30"/>
        </w:rPr>
        <w:lastRenderedPageBreak/>
        <w:t xml:space="preserve">Помнит, что по поведению отдельного учителя, учащиеся, родители и </w:t>
      </w:r>
      <w:r>
        <w:rPr>
          <w:rFonts w:eastAsia="Times New Roman"/>
          <w:spacing w:val="-10"/>
          <w:sz w:val="30"/>
          <w:szCs w:val="30"/>
        </w:rPr>
        <w:t xml:space="preserve">общество судят </w:t>
      </w:r>
      <w:proofErr w:type="gramStart"/>
      <w:r>
        <w:rPr>
          <w:rFonts w:eastAsia="Times New Roman"/>
          <w:spacing w:val="-10"/>
          <w:sz w:val="30"/>
          <w:szCs w:val="30"/>
        </w:rPr>
        <w:t>о</w:t>
      </w:r>
      <w:proofErr w:type="gramEnd"/>
      <w:r>
        <w:rPr>
          <w:rFonts w:eastAsia="Times New Roman"/>
          <w:spacing w:val="-10"/>
          <w:sz w:val="30"/>
          <w:szCs w:val="30"/>
        </w:rPr>
        <w:t xml:space="preserve"> всем образовательном учреждении.</w:t>
      </w:r>
    </w:p>
    <w:p w:rsidR="00BB0BE2" w:rsidRDefault="00BB0BE2" w:rsidP="00BB0BE2">
      <w:pPr>
        <w:shd w:val="clear" w:color="auto" w:fill="FFFFFF"/>
        <w:tabs>
          <w:tab w:val="left" w:pos="1555"/>
        </w:tabs>
        <w:spacing w:line="317" w:lineRule="exact"/>
        <w:rPr>
          <w:rFonts w:eastAsia="Times New Roman"/>
          <w:spacing w:val="-10"/>
          <w:sz w:val="30"/>
          <w:szCs w:val="30"/>
        </w:rPr>
      </w:pPr>
    </w:p>
    <w:p w:rsidR="00BB0BE2" w:rsidRDefault="00BB0BE2" w:rsidP="00BB0BE2">
      <w:pPr>
        <w:shd w:val="clear" w:color="auto" w:fill="FFFFFF"/>
        <w:spacing w:line="360" w:lineRule="exact"/>
        <w:ind w:right="3024"/>
        <w:rPr>
          <w:rFonts w:eastAsia="Times New Roman"/>
          <w:spacing w:val="-10"/>
          <w:sz w:val="30"/>
          <w:szCs w:val="30"/>
        </w:rPr>
      </w:pPr>
    </w:p>
    <w:p w:rsidR="00BB0BE2" w:rsidRDefault="00BB0BE2" w:rsidP="00BB0BE2">
      <w:pPr>
        <w:shd w:val="clear" w:color="auto" w:fill="FFFFFF"/>
        <w:spacing w:line="360" w:lineRule="exact"/>
        <w:ind w:right="3024"/>
        <w:rPr>
          <w:rFonts w:eastAsia="Times New Roman"/>
          <w:spacing w:val="-10"/>
          <w:sz w:val="30"/>
          <w:szCs w:val="30"/>
        </w:rPr>
      </w:pPr>
    </w:p>
    <w:p w:rsidR="00BB0BE2" w:rsidRDefault="00BB0BE2" w:rsidP="00BB0BE2">
      <w:pPr>
        <w:shd w:val="clear" w:color="auto" w:fill="FFFFFF"/>
        <w:spacing w:line="360" w:lineRule="exact"/>
        <w:ind w:right="3024"/>
        <w:rPr>
          <w:rFonts w:eastAsia="Times New Roman"/>
          <w:spacing w:val="-10"/>
          <w:sz w:val="30"/>
          <w:szCs w:val="30"/>
        </w:rPr>
      </w:pPr>
    </w:p>
    <w:p w:rsidR="00BB0BE2" w:rsidRDefault="00BB0BE2" w:rsidP="00BB0BE2">
      <w:pPr>
        <w:shd w:val="clear" w:color="auto" w:fill="FFFFFF"/>
        <w:spacing w:line="360" w:lineRule="exact"/>
        <w:ind w:right="3024"/>
        <w:rPr>
          <w:rFonts w:eastAsia="Times New Roman"/>
          <w:spacing w:val="-10"/>
          <w:sz w:val="30"/>
          <w:szCs w:val="30"/>
        </w:rPr>
      </w:pPr>
    </w:p>
    <w:p w:rsidR="00BB0BE2" w:rsidRDefault="00BB0BE2" w:rsidP="00BB0BE2">
      <w:pPr>
        <w:shd w:val="clear" w:color="auto" w:fill="FFFFFF"/>
        <w:spacing w:line="360" w:lineRule="exact"/>
        <w:ind w:right="3024"/>
        <w:rPr>
          <w:rFonts w:eastAsia="Times New Roman"/>
          <w:spacing w:val="-10"/>
          <w:sz w:val="30"/>
          <w:szCs w:val="30"/>
        </w:rPr>
      </w:pPr>
    </w:p>
    <w:p w:rsidR="00BB0BE2" w:rsidRDefault="00BB0BE2" w:rsidP="00BB0BE2">
      <w:pPr>
        <w:shd w:val="clear" w:color="auto" w:fill="FFFFFF"/>
        <w:spacing w:line="360" w:lineRule="exact"/>
        <w:ind w:right="3024"/>
        <w:jc w:val="center"/>
        <w:rPr>
          <w:rFonts w:eastAsia="Times New Roman"/>
          <w:sz w:val="30"/>
          <w:szCs w:val="30"/>
          <w:u w:val="single"/>
        </w:rPr>
      </w:pPr>
      <w:r>
        <w:rPr>
          <w:rFonts w:eastAsia="Times New Roman"/>
          <w:b/>
          <w:bCs/>
          <w:sz w:val="30"/>
          <w:szCs w:val="30"/>
          <w:u w:val="single"/>
        </w:rPr>
        <w:t>Педагогическому работнику запрещается</w:t>
      </w:r>
      <w:r>
        <w:rPr>
          <w:rFonts w:eastAsia="Times New Roman"/>
          <w:sz w:val="30"/>
          <w:szCs w:val="30"/>
          <w:u w:val="single"/>
        </w:rPr>
        <w:t>:</w:t>
      </w:r>
    </w:p>
    <w:p w:rsidR="00BB0BE2" w:rsidRDefault="00BB0BE2" w:rsidP="00BB0BE2">
      <w:pPr>
        <w:shd w:val="clear" w:color="auto" w:fill="FFFFFF"/>
        <w:spacing w:line="360" w:lineRule="exact"/>
        <w:ind w:right="3024"/>
        <w:jc w:val="center"/>
        <w:rPr>
          <w:rFonts w:eastAsia="Times New Roman"/>
          <w:sz w:val="30"/>
          <w:szCs w:val="30"/>
          <w:u w:val="single"/>
        </w:rPr>
      </w:pP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0" w:lineRule="exact"/>
        <w:ind w:left="144" w:hanging="137"/>
        <w:rPr>
          <w:sz w:val="30"/>
          <w:szCs w:val="30"/>
        </w:rPr>
      </w:pPr>
      <w:r>
        <w:rPr>
          <w:rFonts w:eastAsia="Times New Roman"/>
          <w:spacing w:val="-12"/>
          <w:sz w:val="30"/>
          <w:szCs w:val="30"/>
        </w:rPr>
        <w:t xml:space="preserve">передавать персональные данные об обучающихся и их родителях третьей </w:t>
      </w:r>
      <w:r>
        <w:rPr>
          <w:rFonts w:eastAsia="Times New Roman"/>
          <w:sz w:val="30"/>
          <w:szCs w:val="30"/>
        </w:rPr>
        <w:t>стороне без письменного разрешения родителей;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7"/>
        <w:rPr>
          <w:sz w:val="30"/>
          <w:szCs w:val="30"/>
        </w:rPr>
      </w:pPr>
      <w:r>
        <w:rPr>
          <w:rFonts w:eastAsia="Times New Roman"/>
          <w:spacing w:val="-6"/>
          <w:sz w:val="30"/>
          <w:szCs w:val="30"/>
        </w:rPr>
        <w:t>разглашать сведения о личной жизни обучающегося и его семьи;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144" w:hanging="137"/>
        <w:rPr>
          <w:sz w:val="30"/>
          <w:szCs w:val="30"/>
        </w:rPr>
      </w:pPr>
      <w:proofErr w:type="spellStart"/>
      <w:proofErr w:type="gramStart"/>
      <w:r>
        <w:rPr>
          <w:spacing w:val="-13"/>
          <w:sz w:val="30"/>
          <w:szCs w:val="30"/>
        </w:rPr>
        <w:t>y</w:t>
      </w:r>
      <w:proofErr w:type="gramEnd"/>
      <w:r>
        <w:rPr>
          <w:spacing w:val="-13"/>
          <w:sz w:val="30"/>
          <w:szCs w:val="30"/>
        </w:rPr>
        <w:t>ни</w:t>
      </w:r>
      <w:r>
        <w:rPr>
          <w:rFonts w:eastAsia="Times New Roman"/>
          <w:spacing w:val="-13"/>
          <w:sz w:val="30"/>
          <w:szCs w:val="30"/>
        </w:rPr>
        <w:t>жaть</w:t>
      </w:r>
      <w:proofErr w:type="spellEnd"/>
      <w:r>
        <w:rPr>
          <w:rFonts w:eastAsia="Times New Roman"/>
          <w:spacing w:val="-13"/>
          <w:sz w:val="30"/>
          <w:szCs w:val="30"/>
        </w:rPr>
        <w:t xml:space="preserve"> в </w:t>
      </w:r>
      <w:proofErr w:type="spellStart"/>
      <w:r>
        <w:rPr>
          <w:rFonts w:eastAsia="Times New Roman"/>
          <w:spacing w:val="-13"/>
          <w:sz w:val="30"/>
          <w:szCs w:val="30"/>
        </w:rPr>
        <w:t>любoй</w:t>
      </w:r>
      <w:proofErr w:type="spellEnd"/>
      <w:r>
        <w:rPr>
          <w:rFonts w:eastAsia="Times New Roman"/>
          <w:spacing w:val="-13"/>
          <w:sz w:val="30"/>
          <w:szCs w:val="30"/>
        </w:rPr>
        <w:t xml:space="preserve"> форме на классных родительских собраниях родителей, </w:t>
      </w:r>
      <w:r>
        <w:rPr>
          <w:rFonts w:eastAsia="Times New Roman"/>
          <w:sz w:val="30"/>
          <w:szCs w:val="30"/>
        </w:rPr>
        <w:t>дети которых отстают в учебе;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144" w:hanging="137"/>
        <w:rPr>
          <w:sz w:val="30"/>
          <w:szCs w:val="30"/>
        </w:rPr>
      </w:pPr>
      <w:r>
        <w:rPr>
          <w:rFonts w:eastAsia="Times New Roman"/>
          <w:spacing w:val="-13"/>
          <w:sz w:val="30"/>
          <w:szCs w:val="30"/>
        </w:rPr>
        <w:t xml:space="preserve">использовать выражения, осуждающие поведение родителей, дети которых </w:t>
      </w:r>
      <w:r>
        <w:rPr>
          <w:rFonts w:eastAsia="Times New Roman"/>
          <w:sz w:val="30"/>
          <w:szCs w:val="30"/>
        </w:rPr>
        <w:t>отстают в учебе;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144" w:right="605" w:hanging="137"/>
        <w:rPr>
          <w:sz w:val="30"/>
          <w:szCs w:val="30"/>
        </w:rPr>
      </w:pPr>
      <w:r>
        <w:rPr>
          <w:rFonts w:eastAsia="Times New Roman"/>
          <w:spacing w:val="-12"/>
          <w:sz w:val="30"/>
          <w:szCs w:val="30"/>
        </w:rPr>
        <w:t xml:space="preserve">выносить на обсуждение родителей конфиденциальную информацию с </w:t>
      </w:r>
      <w:r>
        <w:rPr>
          <w:rFonts w:eastAsia="Times New Roman"/>
          <w:sz w:val="30"/>
          <w:szCs w:val="30"/>
        </w:rPr>
        <w:t>заседаний педсовета, совещаний ит. п.;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7"/>
        <w:rPr>
          <w:sz w:val="30"/>
          <w:szCs w:val="30"/>
        </w:rPr>
      </w:pPr>
      <w:r>
        <w:rPr>
          <w:rFonts w:eastAsia="Times New Roman"/>
          <w:spacing w:val="-10"/>
          <w:sz w:val="30"/>
          <w:szCs w:val="30"/>
        </w:rPr>
        <w:t>обсудить с родителями выступления своих коллег по школе;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144" w:hanging="137"/>
        <w:rPr>
          <w:sz w:val="30"/>
          <w:szCs w:val="30"/>
        </w:rPr>
      </w:pPr>
      <w:r>
        <w:rPr>
          <w:rFonts w:eastAsia="Times New Roman"/>
          <w:spacing w:val="-9"/>
          <w:sz w:val="30"/>
          <w:szCs w:val="30"/>
        </w:rPr>
        <w:t xml:space="preserve">манипулировать детьми и использовать их для достижения собственных </w:t>
      </w:r>
      <w:r>
        <w:rPr>
          <w:rFonts w:eastAsia="Times New Roman"/>
          <w:sz w:val="30"/>
          <w:szCs w:val="30"/>
        </w:rPr>
        <w:t>целей;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7"/>
        <w:rPr>
          <w:sz w:val="30"/>
          <w:szCs w:val="30"/>
        </w:rPr>
      </w:pPr>
      <w:r>
        <w:rPr>
          <w:rFonts w:eastAsia="Times New Roman"/>
          <w:spacing w:val="-9"/>
          <w:sz w:val="30"/>
          <w:szCs w:val="30"/>
        </w:rPr>
        <w:t>повышать голос, кричать на ученика, родителя, работника школы;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7"/>
        <w:rPr>
          <w:sz w:val="30"/>
          <w:szCs w:val="30"/>
        </w:rPr>
      </w:pPr>
      <w:r>
        <w:rPr>
          <w:rFonts w:eastAsia="Times New Roman"/>
          <w:spacing w:val="-10"/>
          <w:sz w:val="30"/>
          <w:szCs w:val="30"/>
        </w:rPr>
        <w:t>терять терпение и самообладание в любых ситуациях;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7"/>
        <w:rPr>
          <w:sz w:val="30"/>
          <w:szCs w:val="30"/>
        </w:rPr>
      </w:pPr>
      <w:r>
        <w:rPr>
          <w:rFonts w:eastAsia="Times New Roman"/>
          <w:spacing w:val="-9"/>
          <w:sz w:val="30"/>
          <w:szCs w:val="30"/>
        </w:rPr>
        <w:t>нарушать требования образовательной программы школы;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144" w:right="1814" w:hanging="137"/>
        <w:rPr>
          <w:sz w:val="30"/>
          <w:szCs w:val="30"/>
        </w:rPr>
      </w:pPr>
      <w:r>
        <w:rPr>
          <w:rFonts w:eastAsia="Times New Roman"/>
          <w:spacing w:val="-12"/>
          <w:sz w:val="30"/>
          <w:szCs w:val="30"/>
        </w:rPr>
        <w:t xml:space="preserve">допускать в общении с коллегами, родителями и учащимися </w:t>
      </w:r>
      <w:r>
        <w:rPr>
          <w:rFonts w:eastAsia="Times New Roman"/>
          <w:sz w:val="30"/>
          <w:szCs w:val="30"/>
        </w:rPr>
        <w:t>ненормативную лексику;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7"/>
        <w:rPr>
          <w:sz w:val="30"/>
          <w:szCs w:val="30"/>
        </w:rPr>
      </w:pPr>
      <w:r>
        <w:rPr>
          <w:rFonts w:eastAsia="Times New Roman"/>
          <w:spacing w:val="-11"/>
          <w:sz w:val="30"/>
          <w:szCs w:val="30"/>
        </w:rPr>
        <w:t>курить в помещении школы;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144" w:hanging="137"/>
        <w:rPr>
          <w:sz w:val="30"/>
          <w:szCs w:val="30"/>
        </w:rPr>
      </w:pPr>
      <w:r>
        <w:rPr>
          <w:rFonts w:eastAsia="Times New Roman"/>
          <w:spacing w:val="-11"/>
          <w:sz w:val="30"/>
          <w:szCs w:val="30"/>
        </w:rPr>
        <w:t xml:space="preserve">собирать с родителей учащихся и с обучающихся денежные средства, кроме </w:t>
      </w:r>
      <w:r>
        <w:rPr>
          <w:rFonts w:eastAsia="Times New Roman"/>
          <w:spacing w:val="-9"/>
          <w:sz w:val="30"/>
          <w:szCs w:val="30"/>
        </w:rPr>
        <w:t>средств, необходимых для проведения учебных экскурсий</w:t>
      </w:r>
      <w:proofErr w:type="gramStart"/>
      <w:r>
        <w:rPr>
          <w:rFonts w:eastAsia="Times New Roman"/>
          <w:spacing w:val="-9"/>
          <w:sz w:val="30"/>
          <w:szCs w:val="30"/>
        </w:rPr>
        <w:t xml:space="preserve"> ,</w:t>
      </w:r>
      <w:proofErr w:type="gramEnd"/>
      <w:r>
        <w:rPr>
          <w:rFonts w:eastAsia="Times New Roman"/>
          <w:spacing w:val="-9"/>
          <w:sz w:val="30"/>
          <w:szCs w:val="30"/>
        </w:rPr>
        <w:t xml:space="preserve"> походов;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7"/>
        <w:rPr>
          <w:sz w:val="30"/>
          <w:szCs w:val="30"/>
        </w:rPr>
      </w:pPr>
      <w:r>
        <w:rPr>
          <w:rFonts w:eastAsia="Times New Roman"/>
          <w:spacing w:val="-10"/>
          <w:sz w:val="30"/>
          <w:szCs w:val="30"/>
        </w:rPr>
        <w:t>поручать учащимся сбор денежных средств;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7"/>
        <w:rPr>
          <w:sz w:val="30"/>
          <w:szCs w:val="30"/>
        </w:rPr>
      </w:pPr>
      <w:r>
        <w:rPr>
          <w:rFonts w:eastAsia="Times New Roman"/>
          <w:spacing w:val="-10"/>
          <w:sz w:val="30"/>
          <w:szCs w:val="30"/>
        </w:rPr>
        <w:t>сравнивать материальное положение семей обучающихся;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7"/>
        <w:rPr>
          <w:sz w:val="30"/>
          <w:szCs w:val="30"/>
        </w:rPr>
      </w:pPr>
      <w:r>
        <w:rPr>
          <w:rFonts w:eastAsia="Times New Roman"/>
          <w:spacing w:val="-10"/>
          <w:sz w:val="30"/>
          <w:szCs w:val="30"/>
        </w:rPr>
        <w:t>сравнивать результаты учебы в классе;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7"/>
        <w:rPr>
          <w:sz w:val="30"/>
          <w:szCs w:val="30"/>
        </w:rPr>
      </w:pPr>
      <w:r>
        <w:rPr>
          <w:rFonts w:eastAsia="Times New Roman"/>
          <w:spacing w:val="-10"/>
          <w:sz w:val="30"/>
          <w:szCs w:val="30"/>
        </w:rPr>
        <w:t xml:space="preserve">допускать оскорбление </w:t>
      </w:r>
      <w:proofErr w:type="gramStart"/>
      <w:r>
        <w:rPr>
          <w:rFonts w:eastAsia="Times New Roman"/>
          <w:spacing w:val="-10"/>
          <w:sz w:val="30"/>
          <w:szCs w:val="30"/>
        </w:rPr>
        <w:t>обучающимися</w:t>
      </w:r>
      <w:proofErr w:type="gramEnd"/>
      <w:r>
        <w:rPr>
          <w:rFonts w:eastAsia="Times New Roman"/>
          <w:spacing w:val="-10"/>
          <w:sz w:val="30"/>
          <w:szCs w:val="30"/>
        </w:rPr>
        <w:t xml:space="preserve"> друг друга в своем присутствии;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before="7" w:line="317" w:lineRule="exact"/>
        <w:ind w:left="144" w:right="1210" w:hanging="137"/>
        <w:rPr>
          <w:sz w:val="30"/>
          <w:szCs w:val="30"/>
        </w:rPr>
      </w:pPr>
      <w:proofErr w:type="gramStart"/>
      <w:r>
        <w:rPr>
          <w:rFonts w:eastAsia="Times New Roman"/>
          <w:spacing w:val="-12"/>
          <w:sz w:val="30"/>
          <w:szCs w:val="30"/>
        </w:rPr>
        <w:t xml:space="preserve">допускать выражения, оскорбляющие человеческое достоинство </w:t>
      </w:r>
      <w:r>
        <w:rPr>
          <w:rFonts w:eastAsia="Times New Roman"/>
          <w:sz w:val="30"/>
          <w:szCs w:val="30"/>
        </w:rPr>
        <w:t>обучающегося независимо от его возраста;</w:t>
      </w:r>
      <w:proofErr w:type="gramEnd"/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144" w:hanging="137"/>
        <w:rPr>
          <w:sz w:val="30"/>
          <w:szCs w:val="30"/>
        </w:rPr>
      </w:pPr>
      <w:proofErr w:type="gramStart"/>
      <w:r>
        <w:rPr>
          <w:rFonts w:eastAsia="Times New Roman"/>
          <w:spacing w:val="-12"/>
          <w:sz w:val="30"/>
          <w:szCs w:val="30"/>
        </w:rPr>
        <w:t xml:space="preserve">допускать в любой форме оскорбления, относящиеся к национальной или </w:t>
      </w:r>
      <w:r>
        <w:rPr>
          <w:rFonts w:eastAsia="Times New Roman"/>
          <w:sz w:val="30"/>
          <w:szCs w:val="30"/>
        </w:rPr>
        <w:t>религиозной принадлежности обучающегося;</w:t>
      </w:r>
      <w:proofErr w:type="gramEnd"/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144" w:right="1210" w:hanging="137"/>
        <w:rPr>
          <w:sz w:val="30"/>
          <w:szCs w:val="30"/>
        </w:rPr>
      </w:pPr>
      <w:r>
        <w:rPr>
          <w:rFonts w:eastAsia="Times New Roman"/>
          <w:spacing w:val="-12"/>
          <w:sz w:val="30"/>
          <w:szCs w:val="30"/>
        </w:rPr>
        <w:t xml:space="preserve">принимать по отношению к </w:t>
      </w:r>
      <w:proofErr w:type="gramStart"/>
      <w:r>
        <w:rPr>
          <w:rFonts w:eastAsia="Times New Roman"/>
          <w:spacing w:val="-12"/>
          <w:sz w:val="30"/>
          <w:szCs w:val="30"/>
        </w:rPr>
        <w:t>обучающимся</w:t>
      </w:r>
      <w:proofErr w:type="gramEnd"/>
      <w:r>
        <w:rPr>
          <w:rFonts w:eastAsia="Times New Roman"/>
          <w:spacing w:val="-12"/>
          <w:sz w:val="30"/>
          <w:szCs w:val="30"/>
        </w:rPr>
        <w:t xml:space="preserve"> меры физического или </w:t>
      </w:r>
      <w:r>
        <w:rPr>
          <w:rFonts w:eastAsia="Times New Roman"/>
          <w:sz w:val="30"/>
          <w:szCs w:val="30"/>
        </w:rPr>
        <w:t>психологического насилия над личностью;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144" w:hanging="137"/>
        <w:rPr>
          <w:sz w:val="30"/>
          <w:szCs w:val="30"/>
        </w:rPr>
      </w:pPr>
      <w:r>
        <w:rPr>
          <w:rFonts w:eastAsia="Times New Roman"/>
          <w:spacing w:val="-12"/>
          <w:sz w:val="30"/>
          <w:szCs w:val="30"/>
        </w:rPr>
        <w:t>допускать в любой форме оскорбления, выпады или намеки</w:t>
      </w:r>
      <w:proofErr w:type="gramStart"/>
      <w:r>
        <w:rPr>
          <w:rFonts w:eastAsia="Times New Roman"/>
          <w:spacing w:val="-12"/>
          <w:sz w:val="30"/>
          <w:szCs w:val="30"/>
        </w:rPr>
        <w:t xml:space="preserve"> ,</w:t>
      </w:r>
      <w:proofErr w:type="gramEnd"/>
      <w:r>
        <w:rPr>
          <w:rFonts w:eastAsia="Times New Roman"/>
          <w:spacing w:val="-12"/>
          <w:sz w:val="30"/>
          <w:szCs w:val="30"/>
        </w:rPr>
        <w:t xml:space="preserve"> касающиеся </w:t>
      </w:r>
      <w:r>
        <w:rPr>
          <w:rFonts w:eastAsia="Times New Roman"/>
          <w:sz w:val="30"/>
          <w:szCs w:val="30"/>
        </w:rPr>
        <w:t>физических недостатков обучающегося;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144" w:hanging="137"/>
        <w:rPr>
          <w:sz w:val="30"/>
          <w:szCs w:val="30"/>
        </w:rPr>
      </w:pPr>
      <w:r>
        <w:rPr>
          <w:rFonts w:eastAsia="Times New Roman"/>
          <w:spacing w:val="-9"/>
          <w:sz w:val="30"/>
          <w:szCs w:val="30"/>
        </w:rPr>
        <w:t xml:space="preserve">выгонять (удалять) ученика с урока. В случае если ученик дезорганизует работу целого класса, учитель может передать его во время урока </w:t>
      </w:r>
      <w:r>
        <w:rPr>
          <w:rFonts w:eastAsia="Times New Roman"/>
          <w:sz w:val="30"/>
          <w:szCs w:val="30"/>
        </w:rPr>
        <w:t>дежурному администратору;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144" w:right="605" w:hanging="137"/>
        <w:rPr>
          <w:sz w:val="30"/>
          <w:szCs w:val="30"/>
        </w:rPr>
      </w:pPr>
      <w:r>
        <w:rPr>
          <w:rFonts w:eastAsia="Times New Roman"/>
          <w:spacing w:val="-11"/>
          <w:sz w:val="30"/>
          <w:szCs w:val="30"/>
        </w:rPr>
        <w:lastRenderedPageBreak/>
        <w:t xml:space="preserve">выставлять ученику оценку «2» за отсутствие учебника или учебного </w:t>
      </w:r>
      <w:r>
        <w:rPr>
          <w:rFonts w:eastAsia="Times New Roman"/>
          <w:sz w:val="30"/>
          <w:szCs w:val="30"/>
        </w:rPr>
        <w:t>пособия;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ind w:left="144" w:right="1210" w:hanging="137"/>
        <w:rPr>
          <w:sz w:val="30"/>
          <w:szCs w:val="30"/>
        </w:rPr>
      </w:pPr>
      <w:r>
        <w:rPr>
          <w:rFonts w:eastAsia="Times New Roman"/>
          <w:spacing w:val="-12"/>
          <w:sz w:val="30"/>
          <w:szCs w:val="30"/>
        </w:rPr>
        <w:t xml:space="preserve">выставлять оценку «2» по предмету за нарушение </w:t>
      </w:r>
      <w:proofErr w:type="gramStart"/>
      <w:r>
        <w:rPr>
          <w:rFonts w:eastAsia="Times New Roman"/>
          <w:spacing w:val="-12"/>
          <w:sz w:val="30"/>
          <w:szCs w:val="30"/>
        </w:rPr>
        <w:t>обучающимся</w:t>
      </w:r>
      <w:proofErr w:type="gramEnd"/>
      <w:r>
        <w:rPr>
          <w:rFonts w:eastAsia="Times New Roman"/>
          <w:spacing w:val="-12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дисциплины на уроке;</w:t>
      </w:r>
    </w:p>
    <w:p w:rsidR="00BB0BE2" w:rsidRDefault="00BB0BE2" w:rsidP="00BB0BE2">
      <w:pPr>
        <w:numPr>
          <w:ilvl w:val="0"/>
          <w:numId w:val="5"/>
        </w:numPr>
        <w:shd w:val="clear" w:color="auto" w:fill="FFFFFF"/>
        <w:tabs>
          <w:tab w:val="left" w:pos="144"/>
        </w:tabs>
        <w:spacing w:line="317" w:lineRule="exact"/>
        <w:rPr>
          <w:sz w:val="30"/>
          <w:szCs w:val="30"/>
        </w:rPr>
      </w:pPr>
      <w:r>
        <w:rPr>
          <w:rFonts w:eastAsia="Times New Roman"/>
          <w:spacing w:val="-9"/>
          <w:sz w:val="30"/>
          <w:szCs w:val="30"/>
        </w:rPr>
        <w:t xml:space="preserve">посягать на личную собственность </w:t>
      </w:r>
      <w:proofErr w:type="gramStart"/>
      <w:r>
        <w:rPr>
          <w:rFonts w:eastAsia="Times New Roman"/>
          <w:spacing w:val="-9"/>
          <w:sz w:val="30"/>
          <w:szCs w:val="30"/>
        </w:rPr>
        <w:t>обучающегося</w:t>
      </w:r>
      <w:proofErr w:type="gramEnd"/>
      <w:r>
        <w:rPr>
          <w:rFonts w:eastAsia="Times New Roman"/>
          <w:spacing w:val="-9"/>
          <w:sz w:val="30"/>
          <w:szCs w:val="30"/>
        </w:rPr>
        <w:t>;</w:t>
      </w:r>
    </w:p>
    <w:p w:rsidR="00BB0BE2" w:rsidRDefault="00BB0BE2" w:rsidP="00BB0BE2">
      <w:pPr>
        <w:shd w:val="clear" w:color="auto" w:fill="FFFFFF"/>
        <w:tabs>
          <w:tab w:val="left" w:pos="1555"/>
        </w:tabs>
        <w:spacing w:line="317" w:lineRule="exact"/>
        <w:rPr>
          <w:rFonts w:eastAsia="Times New Roman"/>
          <w:spacing w:val="-10"/>
          <w:sz w:val="30"/>
          <w:szCs w:val="30"/>
        </w:rPr>
      </w:pPr>
      <w:r>
        <w:rPr>
          <w:rFonts w:eastAsia="Times New Roman"/>
          <w:spacing w:val="-9"/>
          <w:sz w:val="30"/>
          <w:szCs w:val="30"/>
        </w:rPr>
        <w:t>-разговаривать по мобильному телефону во время урока;</w:t>
      </w:r>
    </w:p>
    <w:p w:rsidR="00BB0BE2" w:rsidRDefault="00BB0BE2" w:rsidP="00BB0BE2">
      <w:pPr>
        <w:shd w:val="clear" w:color="auto" w:fill="FFFFFF"/>
        <w:tabs>
          <w:tab w:val="left" w:pos="1555"/>
        </w:tabs>
        <w:spacing w:line="317" w:lineRule="exact"/>
        <w:rPr>
          <w:rFonts w:eastAsia="Times New Roman"/>
          <w:spacing w:val="-10"/>
          <w:sz w:val="30"/>
          <w:szCs w:val="30"/>
        </w:rPr>
      </w:pPr>
    </w:p>
    <w:p w:rsidR="00BB0BE2" w:rsidRDefault="00BB0BE2" w:rsidP="00BB0BE2">
      <w:pPr>
        <w:shd w:val="clear" w:color="auto" w:fill="FFFFFF"/>
        <w:tabs>
          <w:tab w:val="left" w:pos="1555"/>
        </w:tabs>
        <w:spacing w:line="317" w:lineRule="exact"/>
        <w:rPr>
          <w:spacing w:val="-16"/>
          <w:sz w:val="30"/>
          <w:szCs w:val="30"/>
        </w:rPr>
      </w:pPr>
    </w:p>
    <w:p w:rsidR="00905B77" w:rsidRDefault="00C85CD3"/>
    <w:sectPr w:rsidR="00905B77" w:rsidSect="00565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8C2C7F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E2E2552"/>
    <w:multiLevelType w:val="hybridMultilevel"/>
    <w:tmpl w:val="8AA212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00E83"/>
    <w:multiLevelType w:val="singleLevel"/>
    <w:tmpl w:val="C2FA7542"/>
    <w:lvl w:ilvl="0">
      <w:start w:val="2"/>
      <w:numFmt w:val="decimal"/>
      <w:lvlText w:val="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676B4C79"/>
    <w:multiLevelType w:val="singleLevel"/>
    <w:tmpl w:val="D8E2057E"/>
    <w:lvl w:ilvl="0">
      <w:start w:val="1"/>
      <w:numFmt w:val="decimal"/>
      <w:lvlText w:val="1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3"/>
    <w:lvlOverride w:ilvl="0">
      <w:lvl w:ilvl="0">
        <w:start w:val="1"/>
        <w:numFmt w:val="decimal"/>
        <w:lvlText w:val="1.%1."/>
        <w:legacy w:legacy="1" w:legacySpace="0" w:legacyIndent="612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</w:rPr>
      </w:lvl>
    </w:lvlOverride>
  </w:num>
  <w:num w:numId="4">
    <w:abstractNumId w:val="2"/>
    <w:lvlOverride w:ilvl="0">
      <w:startOverride w:val="2"/>
    </w:lvlOverride>
  </w:num>
  <w:num w:numId="5">
    <w:abstractNumId w:val="0"/>
    <w:lvlOverride w:ilvl="0">
      <w:lvl w:ilvl="0">
        <w:numFmt w:val="bullet"/>
        <w:lvlText w:val="-"/>
        <w:legacy w:legacy="1" w:legacySpace="0" w:legacyIndent="13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BE2"/>
    <w:rsid w:val="000743B7"/>
    <w:rsid w:val="00536C6E"/>
    <w:rsid w:val="00565F94"/>
    <w:rsid w:val="006F2281"/>
    <w:rsid w:val="009C4ED1"/>
    <w:rsid w:val="00BB0BE2"/>
    <w:rsid w:val="00C85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9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2015-02-22T19:21:00Z</dcterms:created>
  <dcterms:modified xsi:type="dcterms:W3CDTF">2015-02-22T19:23:00Z</dcterms:modified>
</cp:coreProperties>
</file>